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3D16451F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57A25" w:rsidRPr="00357A25">
        <w:t>10005340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537DD5A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C46557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B414D2">
        <w:rPr>
          <w:b/>
          <w:bCs/>
        </w:rPr>
        <w:t xml:space="preserve"> </w:t>
      </w:r>
      <w:r w:rsidR="00B414D2" w:rsidRPr="00B414D2">
        <w:rPr>
          <w:b/>
          <w:bCs/>
        </w:rPr>
        <w:t>80</w:t>
      </w:r>
      <w:r w:rsidR="00B414D2">
        <w:rPr>
          <w:b/>
          <w:bCs/>
        </w:rPr>
        <w:t>.</w:t>
      </w:r>
      <w:r w:rsidR="00B414D2" w:rsidRPr="00B414D2">
        <w:rPr>
          <w:b/>
          <w:bCs/>
        </w:rPr>
        <w:t>000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7695476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="00051283">
        <w:t xml:space="preserve"> 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2E57C0E1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="00051283">
        <w:rPr>
          <w:b w:val="0"/>
          <w:bCs w:val="0"/>
        </w:rPr>
        <w:t xml:space="preserve"> </w:t>
      </w:r>
      <w:r w:rsidR="00051283" w:rsidRPr="00051283">
        <w:t>50.000</w:t>
      </w:r>
      <w:r w:rsidRPr="00DA5D97">
        <w:rPr>
          <w:b w:val="0"/>
          <w:bCs w:val="0"/>
        </w:rPr>
        <w:t>.</w:t>
      </w:r>
      <w:bookmarkStart w:id="41" w:name="_Hlk124872251"/>
    </w:p>
    <w:bookmarkEnd w:id="41"/>
    <w:p w14:paraId="200EC6B6" w14:textId="438F06CF" w:rsidR="006D26C7" w:rsidRPr="00914AD4" w:rsidRDefault="00074A24" w:rsidP="00914AD4">
      <w:pPr>
        <w:pStyle w:val="Textkrper"/>
        <w:rPr>
          <w:bCs w:val="0"/>
          <w:color w:val="000000" w:themeColor="text1"/>
        </w:rPr>
        <w:sectPr w:rsidR="006D26C7" w:rsidRPr="00914AD4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51283" w:rsidRPr="0010441B">
        <w:rPr>
          <w:bCs w:val="0"/>
        </w:rPr>
        <w:t>1</w:t>
      </w:r>
      <w:r w:rsidR="00914AD4">
        <w:rPr>
          <w:bCs w:val="0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</w:t>
      </w:r>
      <w:r w:rsidRPr="0010441B">
        <w:rPr>
          <w:bCs w:val="0"/>
          <w:color w:val="000000" w:themeColor="text1"/>
        </w:rPr>
        <w:t xml:space="preserve">the field of </w:t>
      </w:r>
      <w:bookmarkStart w:id="42" w:name="_Hlk124872240"/>
      <w:r w:rsidR="0010441B" w:rsidRPr="0010441B">
        <w:rPr>
          <w:bCs w:val="0"/>
          <w:color w:val="000000" w:themeColor="text1"/>
        </w:rPr>
        <w:t>Inspection and remediation programme SOPs reviews</w:t>
      </w:r>
      <w:bookmarkEnd w:id="42"/>
      <w:r w:rsidR="00914AD4">
        <w:rPr>
          <w:bCs w:val="0"/>
          <w:color w:val="000000" w:themeColor="text1"/>
        </w:rPr>
        <w:t xml:space="preserve"> </w:t>
      </w: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0441B">
        <w:rPr>
          <w:bCs w:val="0"/>
        </w:rPr>
        <w:t xml:space="preserve">1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10441B">
        <w:rPr>
          <w:bCs w:val="0"/>
        </w:rPr>
        <w:t xml:space="preserve">in the region of </w:t>
      </w:r>
      <w:r w:rsidR="0010441B" w:rsidRPr="0010441B">
        <w:rPr>
          <w:bCs w:val="0"/>
        </w:rPr>
        <w:t>Southern Asia</w:t>
      </w:r>
      <w:r w:rsidR="0010441B">
        <w:rPr>
          <w:bCs w:val="0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1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2" w:name="_Toc218866213"/>
      <w:r w:rsidRPr="001E1B9C">
        <w:t>Technical assessment – weighted criteria</w:t>
      </w:r>
      <w:bookmarkEnd w:id="51"/>
      <w:bookmarkEnd w:id="52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04F2" w14:textId="77777777" w:rsidR="001C2592" w:rsidRDefault="001C2592" w:rsidP="00A637D0">
      <w:r>
        <w:separator/>
      </w:r>
    </w:p>
  </w:endnote>
  <w:endnote w:type="continuationSeparator" w:id="0">
    <w:p w14:paraId="3A414464" w14:textId="77777777" w:rsidR="001C2592" w:rsidRDefault="001C259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23B80" w14:textId="77777777" w:rsidR="001C2592" w:rsidRDefault="001C2592" w:rsidP="00A637D0">
      <w:r>
        <w:separator/>
      </w:r>
    </w:p>
  </w:footnote>
  <w:footnote w:type="continuationSeparator" w:id="0">
    <w:p w14:paraId="5D4B95A5" w14:textId="77777777" w:rsidR="001C2592" w:rsidRDefault="001C259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914AD4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914AD4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914AD4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1283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441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C7457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57A25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48EC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117B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4AD4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14D2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46557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09F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2C7457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117B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10</Pages>
  <Words>1846</Words>
  <Characters>11634</Characters>
  <Application>Microsoft Office Word</Application>
  <DocSecurity>0</DocSecurity>
  <Lines>96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Rastoder, Natasa GIZ</cp:lastModifiedBy>
  <cp:revision>9</cp:revision>
  <cp:lastPrinted>2018-02-16T12:47:00Z</cp:lastPrinted>
  <dcterms:created xsi:type="dcterms:W3CDTF">2026-02-13T15:58:00Z</dcterms:created>
  <dcterms:modified xsi:type="dcterms:W3CDTF">2026-04-08T08:41:00Z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